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150" w:rsidRDefault="00255150" w:rsidP="00CE5B4E">
      <w:pPr>
        <w:jc w:val="center"/>
        <w:rPr>
          <w:b/>
        </w:rPr>
      </w:pPr>
      <w:r>
        <w:rPr>
          <w:b/>
        </w:rPr>
        <w:t>Relief Nursery</w:t>
      </w:r>
      <w:r w:rsidR="00CE5B4E">
        <w:rPr>
          <w:b/>
        </w:rPr>
        <w:t xml:space="preserve"> Inc.</w:t>
      </w:r>
    </w:p>
    <w:p w:rsidR="00AC48FF" w:rsidRPr="005D67F8" w:rsidRDefault="00255150" w:rsidP="00CE5B4E">
      <w:pPr>
        <w:jc w:val="center"/>
        <w:rPr>
          <w:b/>
        </w:rPr>
      </w:pPr>
      <w:r>
        <w:rPr>
          <w:b/>
        </w:rPr>
        <w:t>Teacher/Home Visitor</w:t>
      </w:r>
      <w:r w:rsidR="00AC48FF" w:rsidRPr="005D67F8">
        <w:rPr>
          <w:b/>
        </w:rPr>
        <w:t xml:space="preserve"> Job Description</w:t>
      </w:r>
    </w:p>
    <w:p w:rsidR="00AC48FF" w:rsidRDefault="00AC48FF" w:rsidP="001E042B"/>
    <w:p w:rsidR="00AC48FF" w:rsidRPr="00D72E84" w:rsidRDefault="00AC48FF" w:rsidP="001E042B">
      <w:r w:rsidRPr="005D67F8">
        <w:t>Hours/week:</w:t>
      </w:r>
      <w:r w:rsidR="00A718A4">
        <w:rPr>
          <w:b/>
        </w:rPr>
        <w:t xml:space="preserve">  </w:t>
      </w:r>
      <w:r w:rsidR="00DD1ABD">
        <w:t>30 – 32</w:t>
      </w:r>
      <w:r w:rsidR="00C9082A">
        <w:t xml:space="preserve"> </w:t>
      </w:r>
      <w:r w:rsidR="00D72E84" w:rsidRPr="00D72E84">
        <w:t>hour</w:t>
      </w:r>
      <w:r w:rsidR="00A04A8B">
        <w:t>s</w:t>
      </w:r>
      <w:r w:rsidR="00D72E84" w:rsidRPr="00D72E84">
        <w:t>/week</w:t>
      </w:r>
      <w:r w:rsidR="008E7ADD">
        <w:t xml:space="preserve"> with full benefits</w:t>
      </w:r>
    </w:p>
    <w:p w:rsidR="00AC48FF" w:rsidRDefault="00A718A4" w:rsidP="001E042B">
      <w:r>
        <w:t xml:space="preserve">Supervised by:  </w:t>
      </w:r>
      <w:r w:rsidR="00AC48FF" w:rsidRPr="009756B4">
        <w:t>Site Supervisor</w:t>
      </w:r>
    </w:p>
    <w:p w:rsidR="001010E8" w:rsidRDefault="00A718A4" w:rsidP="001E042B">
      <w:r>
        <w:t>Location:  Eugene or Springfield</w:t>
      </w:r>
    </w:p>
    <w:p w:rsidR="00AC48FF" w:rsidRDefault="00A718A4" w:rsidP="00C65E58">
      <w:r>
        <w:t xml:space="preserve">Starting salary </w:t>
      </w:r>
      <w:r w:rsidR="00C65E58">
        <w:t xml:space="preserve">range: </w:t>
      </w:r>
      <w:r w:rsidR="00B150F2">
        <w:t>$13.70</w:t>
      </w:r>
      <w:r w:rsidR="00C65E58">
        <w:t>–</w:t>
      </w:r>
      <w:r>
        <w:t>$1</w:t>
      </w:r>
      <w:r w:rsidR="00A105DA">
        <w:t>5.95</w:t>
      </w:r>
      <w:r w:rsidR="002A1FD5">
        <w:t xml:space="preserve"> depending on </w:t>
      </w:r>
      <w:r w:rsidR="00990F89">
        <w:t xml:space="preserve">training, </w:t>
      </w:r>
      <w:r w:rsidR="002A1FD5">
        <w:t>education</w:t>
      </w:r>
      <w:r w:rsidR="00C65E58">
        <w:t xml:space="preserve"> and </w:t>
      </w:r>
      <w:r w:rsidR="00990F89">
        <w:t>experience</w:t>
      </w:r>
      <w:r w:rsidR="002A1FD5">
        <w:t xml:space="preserve"> </w:t>
      </w:r>
    </w:p>
    <w:p w:rsidR="00DD1ABD" w:rsidRDefault="00DD1ABD" w:rsidP="001E042B">
      <w:pPr>
        <w:rPr>
          <w:b/>
        </w:rPr>
      </w:pPr>
    </w:p>
    <w:p w:rsidR="00AC48FF" w:rsidRDefault="00AC48FF" w:rsidP="001E042B">
      <w:pPr>
        <w:rPr>
          <w:b/>
        </w:rPr>
      </w:pPr>
      <w:r w:rsidRPr="00A63B47">
        <w:rPr>
          <w:b/>
        </w:rPr>
        <w:t xml:space="preserve">Minimum Requirements: </w:t>
      </w:r>
    </w:p>
    <w:p w:rsidR="00D72E84" w:rsidRDefault="00D72E84" w:rsidP="001E042B">
      <w:pPr>
        <w:rPr>
          <w:b/>
        </w:rPr>
      </w:pPr>
    </w:p>
    <w:p w:rsidR="00D72E84" w:rsidRDefault="00D72E84" w:rsidP="00D72E84">
      <w:pPr>
        <w:pStyle w:val="ListParagraph"/>
        <w:numPr>
          <w:ilvl w:val="0"/>
          <w:numId w:val="9"/>
        </w:numPr>
      </w:pPr>
      <w:r>
        <w:t>Qualifications include:</w:t>
      </w:r>
    </w:p>
    <w:p w:rsidR="00D72E84" w:rsidRDefault="00D72E84" w:rsidP="00D72E84">
      <w:pPr>
        <w:pStyle w:val="ListParagraph"/>
        <w:numPr>
          <w:ilvl w:val="1"/>
          <w:numId w:val="9"/>
        </w:numPr>
      </w:pPr>
      <w:r>
        <w:t>Bachelor’s degree in education, family services</w:t>
      </w:r>
      <w:r w:rsidR="001C33DB">
        <w:t>, early childhood education</w:t>
      </w:r>
      <w:r>
        <w:t xml:space="preserve"> or related field with early childhood teaching experience; or</w:t>
      </w:r>
    </w:p>
    <w:p w:rsidR="00D72E84" w:rsidRDefault="00D72E84" w:rsidP="00D72E84">
      <w:pPr>
        <w:pStyle w:val="ListParagraph"/>
        <w:numPr>
          <w:ilvl w:val="1"/>
          <w:numId w:val="9"/>
        </w:numPr>
      </w:pPr>
      <w:r>
        <w:t>A combination of associate’s</w:t>
      </w:r>
      <w:r w:rsidR="00C6558D">
        <w:t xml:space="preserve"> degree</w:t>
      </w:r>
      <w:r w:rsidR="00D93D0B">
        <w:t>,</w:t>
      </w:r>
      <w:r w:rsidR="00C6558D">
        <w:t xml:space="preserve"> Oregon </w:t>
      </w:r>
      <w:r w:rsidR="001C33DB">
        <w:t xml:space="preserve">Step </w:t>
      </w:r>
      <w:r w:rsidR="00C6558D">
        <w:t>Registry level 9</w:t>
      </w:r>
      <w:r w:rsidR="001C33DB">
        <w:t xml:space="preserve"> or higher </w:t>
      </w:r>
      <w:r>
        <w:t>and appropriate experience; or</w:t>
      </w:r>
    </w:p>
    <w:p w:rsidR="00D72E84" w:rsidRDefault="00D72E84" w:rsidP="00093B68">
      <w:pPr>
        <w:pStyle w:val="ListParagraph"/>
        <w:numPr>
          <w:ilvl w:val="1"/>
          <w:numId w:val="9"/>
        </w:numPr>
      </w:pPr>
      <w:r>
        <w:t xml:space="preserve">A </w:t>
      </w:r>
      <w:r w:rsidR="00D93D0B">
        <w:t xml:space="preserve">Bachelor’s </w:t>
      </w:r>
      <w:r>
        <w:t xml:space="preserve">degree in a field other than child development or early childhood education </w:t>
      </w:r>
      <w:r w:rsidR="001C33DB">
        <w:t>and Oregon Step Registry level 9 or high</w:t>
      </w:r>
      <w:r w:rsidR="00D93D0B">
        <w:t>er</w:t>
      </w:r>
      <w:r w:rsidR="00B150F2">
        <w:t xml:space="preserve"> and appropriate experience; or</w:t>
      </w:r>
    </w:p>
    <w:p w:rsidR="00B150F2" w:rsidRDefault="00B150F2" w:rsidP="00093B68">
      <w:pPr>
        <w:pStyle w:val="ListParagraph"/>
        <w:numPr>
          <w:ilvl w:val="1"/>
          <w:numId w:val="9"/>
        </w:numPr>
      </w:pPr>
      <w:r>
        <w:t xml:space="preserve">Willingness </w:t>
      </w:r>
      <w:r w:rsidR="0023430D">
        <w:t xml:space="preserve">and ability </w:t>
      </w:r>
      <w:r>
        <w:t>to meet these qualifications within two years from date of hire.</w:t>
      </w:r>
    </w:p>
    <w:p w:rsidR="00D72E84" w:rsidRDefault="00D72E84" w:rsidP="00D72E84">
      <w:pPr>
        <w:pStyle w:val="ListParagraph"/>
        <w:numPr>
          <w:ilvl w:val="0"/>
          <w:numId w:val="9"/>
        </w:numPr>
      </w:pPr>
      <w:r>
        <w:t xml:space="preserve">Experience </w:t>
      </w:r>
      <w:r w:rsidR="00990F89">
        <w:t>supporting</w:t>
      </w:r>
      <w:r>
        <w:t xml:space="preserve"> children and families</w:t>
      </w:r>
      <w:r w:rsidR="00990F89">
        <w:t xml:space="preserve"> experiencing poverty, stress, and other barriers</w:t>
      </w:r>
      <w:r>
        <w:t xml:space="preserve"> </w:t>
      </w:r>
    </w:p>
    <w:p w:rsidR="00D72E84" w:rsidRDefault="00D72E84" w:rsidP="00D72E84">
      <w:pPr>
        <w:pStyle w:val="ListParagraph"/>
        <w:numPr>
          <w:ilvl w:val="0"/>
          <w:numId w:val="9"/>
        </w:numPr>
      </w:pPr>
      <w:r>
        <w:t xml:space="preserve">Ability to write professionally   </w:t>
      </w:r>
    </w:p>
    <w:p w:rsidR="00D72E84" w:rsidRDefault="00D72E84" w:rsidP="00D72E84">
      <w:pPr>
        <w:pStyle w:val="ListParagraph"/>
        <w:numPr>
          <w:ilvl w:val="0"/>
          <w:numId w:val="9"/>
        </w:numPr>
      </w:pPr>
      <w:r>
        <w:t>Current valid driver’s license with acceptable driving record/insurance coverage</w:t>
      </w:r>
    </w:p>
    <w:p w:rsidR="00D72E84" w:rsidRDefault="00D72E84" w:rsidP="00D72E84">
      <w:pPr>
        <w:pStyle w:val="ListParagraph"/>
        <w:numPr>
          <w:ilvl w:val="0"/>
          <w:numId w:val="9"/>
        </w:numPr>
      </w:pPr>
      <w:r>
        <w:t>Current Pediatric First Aid/CPR and Food Handler’s cards</w:t>
      </w:r>
      <w:r w:rsidR="00696DF7">
        <w:t>.</w:t>
      </w:r>
    </w:p>
    <w:p w:rsidR="00D72E84" w:rsidRDefault="00C9082A" w:rsidP="00D72E84">
      <w:pPr>
        <w:pStyle w:val="ListParagraph"/>
        <w:numPr>
          <w:ilvl w:val="0"/>
          <w:numId w:val="9"/>
        </w:numPr>
      </w:pPr>
      <w:r>
        <w:t xml:space="preserve">Good physical stamina with the ability to </w:t>
      </w:r>
      <w:r w:rsidR="00FD62F8">
        <w:t xml:space="preserve">lift and carry children, </w:t>
      </w:r>
      <w:r w:rsidR="008C1088">
        <w:t xml:space="preserve">sit in child size chairs and on the floor, </w:t>
      </w:r>
      <w:r w:rsidR="00FD62F8">
        <w:t>bend</w:t>
      </w:r>
      <w:r>
        <w:t>,</w:t>
      </w:r>
      <w:r w:rsidR="00FD62F8">
        <w:t xml:space="preserve"> </w:t>
      </w:r>
      <w:r w:rsidR="008C1088">
        <w:t xml:space="preserve">and </w:t>
      </w:r>
      <w:r w:rsidR="00FD62F8">
        <w:t>kneel</w:t>
      </w:r>
    </w:p>
    <w:p w:rsidR="00630A65" w:rsidRDefault="00D72E84" w:rsidP="00D72E84">
      <w:pPr>
        <w:pStyle w:val="ListParagraph"/>
        <w:numPr>
          <w:ilvl w:val="0"/>
          <w:numId w:val="9"/>
        </w:numPr>
      </w:pPr>
      <w:r>
        <w:t xml:space="preserve">Demonstrated ability to work as a team member, understand developmentally appropriate early childhood practices, and child guidance techniques consistent with a therapeutic approach </w:t>
      </w:r>
    </w:p>
    <w:p w:rsidR="00AC48FF" w:rsidRDefault="00AC48FF" w:rsidP="001E042B"/>
    <w:p w:rsidR="009455D4" w:rsidRDefault="009455D4" w:rsidP="001E042B">
      <w:pPr>
        <w:rPr>
          <w:b/>
        </w:rPr>
      </w:pPr>
      <w:r>
        <w:rPr>
          <w:b/>
        </w:rPr>
        <w:t>Preferred Qualifications:</w:t>
      </w:r>
    </w:p>
    <w:p w:rsidR="009455D4" w:rsidRDefault="009455D4" w:rsidP="009455D4">
      <w:pPr>
        <w:pStyle w:val="ListParagraph"/>
        <w:numPr>
          <w:ilvl w:val="0"/>
          <w:numId w:val="14"/>
        </w:numPr>
      </w:pPr>
      <w:r>
        <w:t>Bilingual in English and Spanish</w:t>
      </w:r>
    </w:p>
    <w:p w:rsidR="009455D4" w:rsidRDefault="00932A52" w:rsidP="005D1FF4">
      <w:pPr>
        <w:pStyle w:val="ListParagraph"/>
        <w:numPr>
          <w:ilvl w:val="0"/>
          <w:numId w:val="14"/>
        </w:numPr>
      </w:pPr>
      <w:r>
        <w:t xml:space="preserve">At least 1 year </w:t>
      </w:r>
      <w:r w:rsidR="009455D4">
        <w:t>paid employment as a teacher in an early learning classroom</w:t>
      </w:r>
      <w:r w:rsidR="005D1FF4">
        <w:t xml:space="preserve"> and/or </w:t>
      </w:r>
      <w:r w:rsidR="009455D4">
        <w:t>supporting families through home visiting</w:t>
      </w:r>
      <w:r w:rsidR="005D1FF4">
        <w:t>.</w:t>
      </w:r>
      <w:r w:rsidR="009455D4">
        <w:t xml:space="preserve"> </w:t>
      </w:r>
    </w:p>
    <w:p w:rsidR="009455D4" w:rsidRDefault="009455D4" w:rsidP="001E042B">
      <w:pPr>
        <w:rPr>
          <w:b/>
        </w:rPr>
      </w:pPr>
    </w:p>
    <w:p w:rsidR="009455D4" w:rsidRDefault="009455D4" w:rsidP="001E042B">
      <w:pPr>
        <w:rPr>
          <w:b/>
        </w:rPr>
      </w:pPr>
    </w:p>
    <w:p w:rsidR="00AC48FF" w:rsidRDefault="00AC48FF" w:rsidP="001E042B">
      <w:r w:rsidRPr="009A273C">
        <w:rPr>
          <w:b/>
        </w:rPr>
        <w:t>Overview</w:t>
      </w:r>
      <w:r>
        <w:t>:</w:t>
      </w:r>
    </w:p>
    <w:p w:rsidR="00AC48FF" w:rsidRDefault="00AC48FF" w:rsidP="001E042B"/>
    <w:p w:rsidR="000775F2" w:rsidRDefault="00AC48FF" w:rsidP="001E042B">
      <w:pPr>
        <w:rPr>
          <w:color w:val="000000"/>
          <w:szCs w:val="22"/>
        </w:rPr>
      </w:pPr>
      <w:r w:rsidRPr="000F5D1B">
        <w:rPr>
          <w:color w:val="000000"/>
          <w:szCs w:val="22"/>
        </w:rPr>
        <w:t xml:space="preserve">The </w:t>
      </w:r>
      <w:r w:rsidR="000775F2">
        <w:rPr>
          <w:color w:val="000000"/>
          <w:szCs w:val="22"/>
        </w:rPr>
        <w:t xml:space="preserve">Therapeutic </w:t>
      </w:r>
      <w:r w:rsidRPr="000F5D1B">
        <w:rPr>
          <w:color w:val="000000"/>
          <w:szCs w:val="22"/>
        </w:rPr>
        <w:t xml:space="preserve">Early Childhood Program </w:t>
      </w:r>
      <w:r>
        <w:rPr>
          <w:color w:val="000000"/>
          <w:szCs w:val="22"/>
        </w:rPr>
        <w:t>Teacher/Home Visitor</w:t>
      </w:r>
      <w:r w:rsidRPr="000F5D1B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performs the responsibilities for the dual role of classroom teacher and home visitor, through the provision of </w:t>
      </w:r>
      <w:r w:rsidR="003276F8">
        <w:rPr>
          <w:color w:val="000000"/>
          <w:szCs w:val="22"/>
        </w:rPr>
        <w:t>developmentally appropriate and therapeutic early childhood classroom experiences and family support.</w:t>
      </w:r>
    </w:p>
    <w:p w:rsidR="000775F2" w:rsidRDefault="000775F2" w:rsidP="001E042B">
      <w:pPr>
        <w:rPr>
          <w:color w:val="000000"/>
          <w:szCs w:val="22"/>
        </w:rPr>
      </w:pPr>
    </w:p>
    <w:p w:rsidR="000775F2" w:rsidRDefault="00AC48FF" w:rsidP="001E042B">
      <w:pPr>
        <w:rPr>
          <w:color w:val="000000"/>
          <w:szCs w:val="22"/>
        </w:rPr>
      </w:pPr>
      <w:r>
        <w:rPr>
          <w:color w:val="000000"/>
          <w:szCs w:val="22"/>
        </w:rPr>
        <w:t xml:space="preserve">The teacher role requires integration of </w:t>
      </w:r>
      <w:r w:rsidRPr="000F5D1B">
        <w:rPr>
          <w:color w:val="000000"/>
          <w:szCs w:val="22"/>
        </w:rPr>
        <w:t xml:space="preserve">the following:  children’s individual </w:t>
      </w:r>
      <w:r>
        <w:rPr>
          <w:color w:val="000000"/>
          <w:szCs w:val="22"/>
        </w:rPr>
        <w:t>and</w:t>
      </w:r>
      <w:r w:rsidRPr="000F5D1B">
        <w:rPr>
          <w:color w:val="000000"/>
          <w:szCs w:val="22"/>
        </w:rPr>
        <w:t xml:space="preserve"> group goals; physical environment; routine; curriculum; cla</w:t>
      </w:r>
      <w:r>
        <w:rPr>
          <w:color w:val="000000"/>
          <w:szCs w:val="22"/>
        </w:rPr>
        <w:t>ssroom relationships; screening/</w:t>
      </w:r>
      <w:r w:rsidRPr="000F5D1B">
        <w:rPr>
          <w:color w:val="000000"/>
          <w:szCs w:val="22"/>
        </w:rPr>
        <w:t xml:space="preserve"> assessment; readiness to learn standards </w:t>
      </w:r>
      <w:r>
        <w:rPr>
          <w:color w:val="000000"/>
          <w:szCs w:val="22"/>
        </w:rPr>
        <w:t>and</w:t>
      </w:r>
      <w:r w:rsidRPr="000F5D1B">
        <w:rPr>
          <w:color w:val="000000"/>
          <w:szCs w:val="22"/>
        </w:rPr>
        <w:t xml:space="preserve"> individual fami</w:t>
      </w:r>
      <w:r w:rsidR="003276F8">
        <w:rPr>
          <w:color w:val="000000"/>
          <w:szCs w:val="22"/>
        </w:rPr>
        <w:t>ly issues to e</w:t>
      </w:r>
      <w:r>
        <w:rPr>
          <w:color w:val="000000"/>
          <w:szCs w:val="22"/>
        </w:rPr>
        <w:t>nsure therapeutic</w:t>
      </w:r>
      <w:r w:rsidRPr="000F5D1B">
        <w:rPr>
          <w:color w:val="000000"/>
          <w:szCs w:val="22"/>
        </w:rPr>
        <w:t>, developmentally appropriate experiences for the children.</w:t>
      </w:r>
      <w:r w:rsidRPr="009A273C">
        <w:rPr>
          <w:color w:val="000000"/>
          <w:szCs w:val="22"/>
        </w:rPr>
        <w:t xml:space="preserve"> </w:t>
      </w:r>
    </w:p>
    <w:p w:rsidR="000775F2" w:rsidRDefault="000775F2" w:rsidP="001E042B">
      <w:pPr>
        <w:rPr>
          <w:color w:val="000000"/>
          <w:szCs w:val="22"/>
        </w:rPr>
      </w:pPr>
    </w:p>
    <w:p w:rsidR="00AC48FF" w:rsidRDefault="00AC48FF" w:rsidP="001E042B">
      <w:pPr>
        <w:rPr>
          <w:color w:val="000000"/>
          <w:szCs w:val="22"/>
        </w:rPr>
      </w:pPr>
      <w:r>
        <w:rPr>
          <w:color w:val="000000"/>
          <w:szCs w:val="22"/>
        </w:rPr>
        <w:t>The home visiting role requires</w:t>
      </w:r>
      <w:r w:rsidRPr="00A76C0C">
        <w:rPr>
          <w:color w:val="000000"/>
          <w:szCs w:val="22"/>
        </w:rPr>
        <w:t xml:space="preserve"> foster</w:t>
      </w:r>
      <w:r>
        <w:rPr>
          <w:color w:val="000000"/>
          <w:szCs w:val="22"/>
        </w:rPr>
        <w:t xml:space="preserve">ing </w:t>
      </w:r>
      <w:r w:rsidRPr="00A76C0C">
        <w:rPr>
          <w:color w:val="000000"/>
          <w:szCs w:val="22"/>
        </w:rPr>
        <w:t>pare</w:t>
      </w:r>
      <w:r>
        <w:rPr>
          <w:color w:val="000000"/>
          <w:szCs w:val="22"/>
        </w:rPr>
        <w:t>nt-child attachment; providing</w:t>
      </w:r>
      <w:r w:rsidRPr="00A76C0C">
        <w:rPr>
          <w:color w:val="000000"/>
          <w:szCs w:val="22"/>
        </w:rPr>
        <w:t xml:space="preserve"> support &amp; information for parenting; support</w:t>
      </w:r>
      <w:r>
        <w:rPr>
          <w:color w:val="000000"/>
          <w:szCs w:val="22"/>
        </w:rPr>
        <w:t>ing</w:t>
      </w:r>
      <w:r w:rsidRPr="00A76C0C">
        <w:rPr>
          <w:color w:val="000000"/>
          <w:szCs w:val="22"/>
        </w:rPr>
        <w:t xml:space="preserve"> &amp; monitor</w:t>
      </w:r>
      <w:r>
        <w:rPr>
          <w:color w:val="000000"/>
          <w:szCs w:val="22"/>
        </w:rPr>
        <w:t>ing</w:t>
      </w:r>
      <w:r w:rsidRPr="00A76C0C">
        <w:rPr>
          <w:color w:val="000000"/>
          <w:szCs w:val="22"/>
        </w:rPr>
        <w:t xml:space="preserve"> the child’s development/ well-being (including safety); enhanc</w:t>
      </w:r>
      <w:r>
        <w:rPr>
          <w:color w:val="000000"/>
          <w:szCs w:val="22"/>
        </w:rPr>
        <w:t xml:space="preserve">ing </w:t>
      </w:r>
      <w:r w:rsidRPr="00A76C0C">
        <w:rPr>
          <w:color w:val="000000"/>
          <w:szCs w:val="22"/>
        </w:rPr>
        <w:t>problem-solving skills; reduc</w:t>
      </w:r>
      <w:r>
        <w:rPr>
          <w:color w:val="000000"/>
          <w:szCs w:val="22"/>
        </w:rPr>
        <w:t>ing</w:t>
      </w:r>
      <w:r w:rsidRPr="00A76C0C">
        <w:rPr>
          <w:color w:val="000000"/>
          <w:szCs w:val="22"/>
        </w:rPr>
        <w:t>/ameliorat</w:t>
      </w:r>
      <w:r>
        <w:rPr>
          <w:color w:val="000000"/>
          <w:szCs w:val="22"/>
        </w:rPr>
        <w:t>ing</w:t>
      </w:r>
      <w:r w:rsidRPr="00A76C0C">
        <w:rPr>
          <w:color w:val="000000"/>
          <w:szCs w:val="22"/>
        </w:rPr>
        <w:t xml:space="preserve"> risk factors &amp; enhanc</w:t>
      </w:r>
      <w:r>
        <w:rPr>
          <w:color w:val="000000"/>
          <w:szCs w:val="22"/>
        </w:rPr>
        <w:t>ing</w:t>
      </w:r>
      <w:r w:rsidRPr="00A76C0C">
        <w:rPr>
          <w:color w:val="000000"/>
          <w:szCs w:val="22"/>
        </w:rPr>
        <w:t xml:space="preserve"> protective factors.</w:t>
      </w:r>
      <w:r>
        <w:rPr>
          <w:color w:val="000000"/>
          <w:szCs w:val="22"/>
        </w:rPr>
        <w:t xml:space="preserve">  Appropriate documentation accompanies all responsibilities in these dual roles. </w:t>
      </w:r>
    </w:p>
    <w:p w:rsidR="00AC48FF" w:rsidRDefault="00AC48FF" w:rsidP="001E042B">
      <w:pPr>
        <w:rPr>
          <w:color w:val="000000"/>
          <w:szCs w:val="22"/>
        </w:rPr>
      </w:pPr>
    </w:p>
    <w:p w:rsidR="00AC48FF" w:rsidRDefault="00AC48FF" w:rsidP="001E042B">
      <w:pPr>
        <w:rPr>
          <w:b/>
          <w:color w:val="000000"/>
          <w:szCs w:val="22"/>
        </w:rPr>
      </w:pPr>
      <w:r w:rsidRPr="009A273C">
        <w:rPr>
          <w:b/>
          <w:color w:val="000000"/>
          <w:szCs w:val="22"/>
        </w:rPr>
        <w:t xml:space="preserve">Responsibilities: </w:t>
      </w:r>
    </w:p>
    <w:p w:rsidR="00AC48FF" w:rsidRDefault="00AC48FF" w:rsidP="001E042B">
      <w:pPr>
        <w:rPr>
          <w:b/>
          <w:color w:val="000000"/>
          <w:szCs w:val="22"/>
        </w:rPr>
      </w:pPr>
    </w:p>
    <w:p w:rsidR="00AC48FF" w:rsidRPr="0096331C" w:rsidRDefault="00AC48FF" w:rsidP="001E042B">
      <w:pPr>
        <w:rPr>
          <w:i/>
          <w:color w:val="000000"/>
          <w:szCs w:val="22"/>
        </w:rPr>
      </w:pPr>
      <w:r w:rsidRPr="00C85012">
        <w:rPr>
          <w:i/>
          <w:color w:val="000000"/>
          <w:szCs w:val="22"/>
        </w:rPr>
        <w:t>Therapeutic Classroom:</w:t>
      </w:r>
    </w:p>
    <w:p w:rsidR="00AC48FF" w:rsidRDefault="00AC48FF" w:rsidP="00A63B47">
      <w:pPr>
        <w:pStyle w:val="ListParagraph"/>
        <w:numPr>
          <w:ilvl w:val="0"/>
          <w:numId w:val="6"/>
        </w:numPr>
        <w:rPr>
          <w:color w:val="000000"/>
          <w:szCs w:val="22"/>
        </w:rPr>
      </w:pPr>
      <w:r>
        <w:rPr>
          <w:color w:val="000000"/>
          <w:szCs w:val="22"/>
        </w:rPr>
        <w:t xml:space="preserve">Create and maintain a therapeutic, developmentally appropriate early child classroom environment for children 6 years and younger that supports all areas of children’s development and meets all relevant therapeutic and certification standards.  </w:t>
      </w:r>
    </w:p>
    <w:p w:rsidR="00AC48FF" w:rsidRDefault="00AC48FF" w:rsidP="00A63B47">
      <w:pPr>
        <w:pStyle w:val="ListParagraph"/>
        <w:numPr>
          <w:ilvl w:val="0"/>
          <w:numId w:val="6"/>
        </w:numPr>
        <w:rPr>
          <w:color w:val="000000"/>
          <w:szCs w:val="22"/>
        </w:rPr>
      </w:pPr>
      <w:r>
        <w:rPr>
          <w:color w:val="000000"/>
          <w:szCs w:val="22"/>
        </w:rPr>
        <w:t>Develop children’s individual goals in consideration of screening/assessment information, child observations and analysis and information about the home environment/parent-child interactions.</w:t>
      </w:r>
    </w:p>
    <w:p w:rsidR="00AC48FF" w:rsidRDefault="00AC48FF" w:rsidP="00A63B47">
      <w:pPr>
        <w:pStyle w:val="ListParagraph"/>
        <w:numPr>
          <w:ilvl w:val="0"/>
          <w:numId w:val="6"/>
        </w:numPr>
        <w:rPr>
          <w:color w:val="000000"/>
          <w:szCs w:val="22"/>
        </w:rPr>
      </w:pPr>
      <w:r>
        <w:rPr>
          <w:color w:val="000000"/>
          <w:szCs w:val="22"/>
        </w:rPr>
        <w:t>Update children’s individual goals regularly, based upon weekly observations and integrate into curriculum planning, adult-child interactions in the classroom and the design of the physical environment.</w:t>
      </w:r>
    </w:p>
    <w:p w:rsidR="00AC48FF" w:rsidRDefault="00AC48FF" w:rsidP="00A63B47">
      <w:pPr>
        <w:pStyle w:val="ListParagraph"/>
        <w:numPr>
          <w:ilvl w:val="0"/>
          <w:numId w:val="6"/>
        </w:numPr>
        <w:rPr>
          <w:color w:val="000000"/>
          <w:szCs w:val="22"/>
        </w:rPr>
      </w:pPr>
      <w:r>
        <w:rPr>
          <w:color w:val="000000"/>
          <w:szCs w:val="22"/>
        </w:rPr>
        <w:t>Plan and adapt curriculum informally daily and formally weekly with teaching assistant to reflect all relevant child goals, information and issues.</w:t>
      </w:r>
    </w:p>
    <w:p w:rsidR="00AC48FF" w:rsidRDefault="00AC48FF" w:rsidP="00A63B47">
      <w:pPr>
        <w:pStyle w:val="ListParagraph"/>
        <w:numPr>
          <w:ilvl w:val="0"/>
          <w:numId w:val="6"/>
        </w:numPr>
        <w:rPr>
          <w:color w:val="000000"/>
          <w:szCs w:val="22"/>
        </w:rPr>
      </w:pPr>
      <w:r>
        <w:rPr>
          <w:color w:val="000000"/>
          <w:szCs w:val="22"/>
        </w:rPr>
        <w:t>Conduct screening/assessment</w:t>
      </w:r>
      <w:r w:rsidR="00D93D0B">
        <w:rPr>
          <w:color w:val="000000"/>
          <w:szCs w:val="22"/>
        </w:rPr>
        <w:t>s at appropriate intervals.</w:t>
      </w:r>
    </w:p>
    <w:p w:rsidR="00AC48FF" w:rsidRDefault="00BB49E8" w:rsidP="00A63B47">
      <w:pPr>
        <w:pStyle w:val="ListParagraph"/>
        <w:numPr>
          <w:ilvl w:val="0"/>
          <w:numId w:val="6"/>
        </w:numPr>
        <w:rPr>
          <w:color w:val="000000"/>
          <w:szCs w:val="22"/>
        </w:rPr>
      </w:pPr>
      <w:r>
        <w:rPr>
          <w:color w:val="000000"/>
          <w:szCs w:val="22"/>
        </w:rPr>
        <w:t>E</w:t>
      </w:r>
      <w:r w:rsidR="00AC48FF">
        <w:rPr>
          <w:color w:val="000000"/>
          <w:szCs w:val="22"/>
        </w:rPr>
        <w:t xml:space="preserve">nsure that </w:t>
      </w:r>
      <w:r w:rsidR="000775F2">
        <w:rPr>
          <w:color w:val="000000"/>
          <w:szCs w:val="22"/>
        </w:rPr>
        <w:t xml:space="preserve">all </w:t>
      </w:r>
      <w:r>
        <w:rPr>
          <w:color w:val="000000"/>
          <w:szCs w:val="22"/>
        </w:rPr>
        <w:t xml:space="preserve">required </w:t>
      </w:r>
      <w:r w:rsidR="000775F2">
        <w:rPr>
          <w:color w:val="000000"/>
          <w:szCs w:val="22"/>
        </w:rPr>
        <w:t>documentation</w:t>
      </w:r>
      <w:r w:rsidR="00D93D0B">
        <w:rPr>
          <w:color w:val="000000"/>
          <w:szCs w:val="22"/>
        </w:rPr>
        <w:t xml:space="preserve">/paperwork </w:t>
      </w:r>
      <w:r>
        <w:rPr>
          <w:color w:val="000000"/>
          <w:szCs w:val="22"/>
        </w:rPr>
        <w:t xml:space="preserve">is </w:t>
      </w:r>
      <w:r w:rsidR="00D93D0B">
        <w:rPr>
          <w:color w:val="000000"/>
          <w:szCs w:val="22"/>
        </w:rPr>
        <w:t>completed</w:t>
      </w:r>
      <w:r w:rsidR="00AC48FF" w:rsidRPr="00A24593">
        <w:rPr>
          <w:color w:val="000000"/>
          <w:szCs w:val="22"/>
        </w:rPr>
        <w:t>, shared</w:t>
      </w:r>
      <w:r w:rsidR="00AC48FF">
        <w:rPr>
          <w:color w:val="000000"/>
          <w:szCs w:val="22"/>
        </w:rPr>
        <w:t xml:space="preserve"> </w:t>
      </w:r>
      <w:r w:rsidR="000775F2">
        <w:rPr>
          <w:color w:val="000000"/>
          <w:szCs w:val="22"/>
        </w:rPr>
        <w:t xml:space="preserve">with appropriate individuals </w:t>
      </w:r>
      <w:r w:rsidR="00AC48FF">
        <w:rPr>
          <w:color w:val="000000"/>
          <w:szCs w:val="22"/>
        </w:rPr>
        <w:t>and</w:t>
      </w:r>
      <w:r w:rsidR="00AC48FF" w:rsidRPr="00A24593">
        <w:rPr>
          <w:color w:val="000000"/>
          <w:szCs w:val="22"/>
        </w:rPr>
        <w:t xml:space="preserve"> stored according to </w:t>
      </w:r>
      <w:r w:rsidR="00D93D0B">
        <w:rPr>
          <w:color w:val="000000"/>
          <w:szCs w:val="22"/>
        </w:rPr>
        <w:t xml:space="preserve">Relief Nursery policy and </w:t>
      </w:r>
      <w:r w:rsidR="00AC48FF" w:rsidRPr="00A24593">
        <w:rPr>
          <w:color w:val="000000"/>
          <w:szCs w:val="22"/>
        </w:rPr>
        <w:t>professional standards.</w:t>
      </w:r>
    </w:p>
    <w:p w:rsidR="00AC48FF" w:rsidRPr="003B6C5F" w:rsidRDefault="00AC48FF" w:rsidP="00A63B47">
      <w:pPr>
        <w:pStyle w:val="ListParagraph"/>
        <w:numPr>
          <w:ilvl w:val="0"/>
          <w:numId w:val="6"/>
        </w:numPr>
        <w:rPr>
          <w:color w:val="000000"/>
          <w:szCs w:val="22"/>
        </w:rPr>
      </w:pPr>
      <w:r>
        <w:rPr>
          <w:color w:val="000000"/>
          <w:szCs w:val="22"/>
        </w:rPr>
        <w:t>Communicate information about the children’s goals and guidance around appropriate child/adult and child/child inter</w:t>
      </w:r>
      <w:r w:rsidR="000775F2">
        <w:rPr>
          <w:color w:val="000000"/>
          <w:szCs w:val="22"/>
        </w:rPr>
        <w:t>actions</w:t>
      </w:r>
      <w:r>
        <w:rPr>
          <w:color w:val="000000"/>
          <w:szCs w:val="22"/>
        </w:rPr>
        <w:t xml:space="preserve"> to all adults participating in the the</w:t>
      </w:r>
      <w:r w:rsidR="00BB49E8">
        <w:rPr>
          <w:color w:val="000000"/>
          <w:szCs w:val="22"/>
        </w:rPr>
        <w:t>rapeutic classroom in order to e</w:t>
      </w:r>
      <w:r>
        <w:rPr>
          <w:color w:val="000000"/>
          <w:szCs w:val="22"/>
        </w:rPr>
        <w:t>nsure consistency around approach and experiences for the children</w:t>
      </w:r>
      <w:r w:rsidR="00D93D0B">
        <w:rPr>
          <w:color w:val="000000"/>
          <w:szCs w:val="22"/>
        </w:rPr>
        <w:t>.</w:t>
      </w:r>
    </w:p>
    <w:p w:rsidR="00AC48FF" w:rsidRDefault="00AC48FF" w:rsidP="00C85012">
      <w:pPr>
        <w:pStyle w:val="ListParagraph"/>
        <w:rPr>
          <w:color w:val="000000"/>
          <w:szCs w:val="22"/>
        </w:rPr>
      </w:pPr>
    </w:p>
    <w:p w:rsidR="00973A68" w:rsidRPr="0096331C" w:rsidRDefault="00973A68" w:rsidP="00973A68">
      <w:pPr>
        <w:rPr>
          <w:i/>
          <w:color w:val="000000"/>
          <w:szCs w:val="22"/>
        </w:rPr>
      </w:pPr>
      <w:r w:rsidRPr="00665A55">
        <w:rPr>
          <w:i/>
          <w:color w:val="000000"/>
          <w:szCs w:val="22"/>
        </w:rPr>
        <w:t xml:space="preserve">Teaching </w:t>
      </w:r>
      <w:r>
        <w:rPr>
          <w:i/>
          <w:color w:val="000000"/>
          <w:szCs w:val="22"/>
        </w:rPr>
        <w:t>Team:</w:t>
      </w:r>
    </w:p>
    <w:p w:rsidR="00973A68" w:rsidRDefault="00973A68" w:rsidP="00973A68">
      <w:pPr>
        <w:pStyle w:val="ListParagraph"/>
        <w:numPr>
          <w:ilvl w:val="0"/>
          <w:numId w:val="7"/>
        </w:numPr>
        <w:rPr>
          <w:color w:val="000000"/>
          <w:szCs w:val="22"/>
        </w:rPr>
      </w:pPr>
      <w:r>
        <w:rPr>
          <w:color w:val="000000"/>
          <w:szCs w:val="22"/>
        </w:rPr>
        <w:t xml:space="preserve">Conduct weekly planning meetings for no less than one hour with </w:t>
      </w:r>
      <w:r w:rsidR="00C9082A">
        <w:rPr>
          <w:color w:val="000000"/>
          <w:szCs w:val="22"/>
        </w:rPr>
        <w:t>co-t</w:t>
      </w:r>
      <w:r>
        <w:rPr>
          <w:color w:val="000000"/>
          <w:szCs w:val="22"/>
        </w:rPr>
        <w:t>eacher and other relevant team members (e.g., supervisor, mental health counselor, special education specialist, volunteer coordinator, etc.).</w:t>
      </w:r>
    </w:p>
    <w:p w:rsidR="00D12E48" w:rsidRPr="00D12E48" w:rsidRDefault="00D12E48" w:rsidP="00D12E48">
      <w:pPr>
        <w:pStyle w:val="ListParagraph"/>
        <w:numPr>
          <w:ilvl w:val="0"/>
          <w:numId w:val="7"/>
        </w:numPr>
        <w:rPr>
          <w:color w:val="000000"/>
          <w:szCs w:val="22"/>
        </w:rPr>
      </w:pPr>
      <w:r>
        <w:rPr>
          <w:color w:val="000000"/>
          <w:szCs w:val="22"/>
        </w:rPr>
        <w:t xml:space="preserve">Collaborate with the </w:t>
      </w:r>
      <w:r w:rsidR="00C9082A">
        <w:rPr>
          <w:color w:val="000000"/>
          <w:szCs w:val="22"/>
        </w:rPr>
        <w:t>co-teacher</w:t>
      </w:r>
      <w:r>
        <w:rPr>
          <w:color w:val="000000"/>
          <w:szCs w:val="22"/>
        </w:rPr>
        <w:t xml:space="preserve"> to plan meaningful curriculum, arrange the physical environment and debrief issues/challenges on a daily basis.  </w:t>
      </w:r>
    </w:p>
    <w:p w:rsidR="00973A68" w:rsidRPr="00665A55" w:rsidRDefault="00973A68" w:rsidP="00973A68">
      <w:pPr>
        <w:pStyle w:val="ListParagraph"/>
        <w:numPr>
          <w:ilvl w:val="0"/>
          <w:numId w:val="7"/>
        </w:numPr>
        <w:rPr>
          <w:color w:val="000000"/>
          <w:szCs w:val="22"/>
        </w:rPr>
      </w:pPr>
      <w:r>
        <w:rPr>
          <w:color w:val="000000"/>
          <w:szCs w:val="22"/>
        </w:rPr>
        <w:t xml:space="preserve">Balance responsibility with </w:t>
      </w:r>
      <w:r w:rsidR="00C9082A">
        <w:rPr>
          <w:color w:val="000000"/>
          <w:szCs w:val="22"/>
        </w:rPr>
        <w:t>co-teacher</w:t>
      </w:r>
      <w:r>
        <w:rPr>
          <w:color w:val="000000"/>
          <w:szCs w:val="22"/>
        </w:rPr>
        <w:t xml:space="preserve"> for curriculum planning, preparation, adaptation, the physical environment of the classroom, and other relevant activities. </w:t>
      </w:r>
    </w:p>
    <w:p w:rsidR="00973A68" w:rsidRDefault="00973A68" w:rsidP="00C85012">
      <w:pPr>
        <w:rPr>
          <w:i/>
          <w:color w:val="000000"/>
          <w:szCs w:val="22"/>
        </w:rPr>
      </w:pPr>
    </w:p>
    <w:p w:rsidR="00AC48FF" w:rsidRDefault="00AC48FF" w:rsidP="00C85012">
      <w:pPr>
        <w:rPr>
          <w:i/>
          <w:color w:val="000000"/>
          <w:szCs w:val="22"/>
        </w:rPr>
      </w:pPr>
      <w:r w:rsidRPr="00C85012">
        <w:rPr>
          <w:i/>
          <w:color w:val="000000"/>
          <w:szCs w:val="22"/>
        </w:rPr>
        <w:t xml:space="preserve">Home </w:t>
      </w:r>
      <w:r>
        <w:rPr>
          <w:i/>
          <w:color w:val="000000"/>
          <w:szCs w:val="22"/>
        </w:rPr>
        <w:t>Visiting:</w:t>
      </w:r>
    </w:p>
    <w:p w:rsidR="00BD4F6B" w:rsidRPr="00BD4F6B" w:rsidRDefault="00BD4F6B" w:rsidP="00BD4F6B">
      <w:pPr>
        <w:pStyle w:val="ListParagraph"/>
        <w:numPr>
          <w:ilvl w:val="0"/>
          <w:numId w:val="12"/>
        </w:numPr>
        <w:rPr>
          <w:color w:val="000000"/>
          <w:szCs w:val="22"/>
        </w:rPr>
      </w:pPr>
      <w:r>
        <w:rPr>
          <w:color w:val="000000"/>
          <w:szCs w:val="22"/>
        </w:rPr>
        <w:t>Schedule and conduct home visits</w:t>
      </w:r>
      <w:r w:rsidRPr="00BD4F6B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no less than once/month per child (except during the month when parent-conferences occur and vacation schedule limits access) in order to support parent’s achieving/maintaining a healthy home environment for the child, foster positive parent-child interaction and monitor relevant safety issues/concerns. </w:t>
      </w:r>
    </w:p>
    <w:p w:rsidR="00B521F6" w:rsidRPr="00D12E48" w:rsidRDefault="00D12E48" w:rsidP="00BD4F6B">
      <w:pPr>
        <w:pStyle w:val="ListParagraph"/>
        <w:numPr>
          <w:ilvl w:val="0"/>
          <w:numId w:val="12"/>
        </w:numPr>
        <w:rPr>
          <w:color w:val="000000"/>
          <w:szCs w:val="22"/>
        </w:rPr>
      </w:pPr>
      <w:r>
        <w:rPr>
          <w:color w:val="000000"/>
          <w:szCs w:val="22"/>
        </w:rPr>
        <w:t>Maintain contact with families by phone to supplement home visits as needed.</w:t>
      </w:r>
    </w:p>
    <w:p w:rsidR="00F1173B" w:rsidRPr="00F1173B" w:rsidRDefault="00F1173B" w:rsidP="00BD4F6B">
      <w:pPr>
        <w:pStyle w:val="ListParagraph"/>
        <w:numPr>
          <w:ilvl w:val="0"/>
          <w:numId w:val="12"/>
        </w:numPr>
        <w:rPr>
          <w:color w:val="000000"/>
          <w:szCs w:val="22"/>
        </w:rPr>
      </w:pPr>
      <w:r>
        <w:rPr>
          <w:color w:val="000000"/>
          <w:szCs w:val="22"/>
        </w:rPr>
        <w:t>Complete h</w:t>
      </w:r>
      <w:r w:rsidRPr="00A24593">
        <w:rPr>
          <w:color w:val="000000"/>
          <w:szCs w:val="22"/>
        </w:rPr>
        <w:t>ome visit documentation reflect</w:t>
      </w:r>
      <w:r>
        <w:rPr>
          <w:color w:val="000000"/>
          <w:szCs w:val="22"/>
        </w:rPr>
        <w:t>ing</w:t>
      </w:r>
      <w:r w:rsidRPr="00A24593">
        <w:rPr>
          <w:color w:val="000000"/>
          <w:szCs w:val="22"/>
        </w:rPr>
        <w:t xml:space="preserve"> professional standards </w:t>
      </w:r>
      <w:r>
        <w:rPr>
          <w:color w:val="000000"/>
          <w:szCs w:val="22"/>
        </w:rPr>
        <w:t>on a weekly basis.</w:t>
      </w:r>
    </w:p>
    <w:p w:rsidR="00AC48FF" w:rsidRDefault="00AC48FF" w:rsidP="00364FAD">
      <w:pPr>
        <w:pStyle w:val="ListParagraph"/>
        <w:numPr>
          <w:ilvl w:val="0"/>
          <w:numId w:val="12"/>
        </w:numPr>
        <w:rPr>
          <w:color w:val="000000"/>
          <w:szCs w:val="22"/>
        </w:rPr>
      </w:pPr>
      <w:r>
        <w:rPr>
          <w:color w:val="000000"/>
          <w:szCs w:val="22"/>
        </w:rPr>
        <w:t xml:space="preserve">Implement approaches that include </w:t>
      </w:r>
      <w:r w:rsidRPr="00A24593">
        <w:rPr>
          <w:color w:val="000000"/>
          <w:szCs w:val="22"/>
        </w:rPr>
        <w:t>sharing information through collaborative discussions &amp; resources; modeling appropriate interactions through emergent opportunities &amp; planned parent-child activities; providing empathetic support</w:t>
      </w:r>
      <w:r>
        <w:rPr>
          <w:color w:val="000000"/>
          <w:szCs w:val="22"/>
        </w:rPr>
        <w:t xml:space="preserve"> </w:t>
      </w:r>
      <w:r w:rsidRPr="00A24593">
        <w:rPr>
          <w:color w:val="000000"/>
          <w:szCs w:val="22"/>
        </w:rPr>
        <w:t>&amp; facilitating problem solving</w:t>
      </w:r>
      <w:r>
        <w:rPr>
          <w:color w:val="000000"/>
          <w:szCs w:val="22"/>
        </w:rPr>
        <w:t>.</w:t>
      </w:r>
    </w:p>
    <w:p w:rsidR="0096331C" w:rsidRPr="0096331C" w:rsidRDefault="0096331C" w:rsidP="0096331C">
      <w:pPr>
        <w:pStyle w:val="ListParagraph"/>
        <w:rPr>
          <w:color w:val="000000"/>
          <w:szCs w:val="22"/>
        </w:rPr>
      </w:pPr>
    </w:p>
    <w:p w:rsidR="00AC48FF" w:rsidRDefault="00AC48FF" w:rsidP="00364FAD">
      <w:pPr>
        <w:rPr>
          <w:i/>
          <w:color w:val="000000"/>
          <w:szCs w:val="22"/>
        </w:rPr>
      </w:pPr>
      <w:r w:rsidRPr="00364FAD">
        <w:rPr>
          <w:i/>
          <w:color w:val="000000"/>
          <w:szCs w:val="22"/>
        </w:rPr>
        <w:t xml:space="preserve">Other: </w:t>
      </w:r>
    </w:p>
    <w:p w:rsidR="00BD4F6B" w:rsidRPr="00BD4F6B" w:rsidRDefault="00BD4F6B" w:rsidP="00BD4F6B">
      <w:pPr>
        <w:pStyle w:val="ListParagraph"/>
        <w:numPr>
          <w:ilvl w:val="0"/>
          <w:numId w:val="8"/>
        </w:numPr>
        <w:rPr>
          <w:color w:val="000000"/>
          <w:szCs w:val="22"/>
        </w:rPr>
      </w:pPr>
      <w:r>
        <w:rPr>
          <w:color w:val="000000"/>
          <w:szCs w:val="22"/>
        </w:rPr>
        <w:t xml:space="preserve">Complete all required documentation and paperwork in accordance with   Relief Nursery, Child Care Division and other relevant standards and requirements. </w:t>
      </w:r>
      <w:r w:rsidRPr="00A24593">
        <w:rPr>
          <w:color w:val="000000"/>
          <w:szCs w:val="22"/>
        </w:rPr>
        <w:t xml:space="preserve">  </w:t>
      </w:r>
    </w:p>
    <w:p w:rsidR="00AC48FF" w:rsidRPr="008E7D03" w:rsidRDefault="00AC48FF" w:rsidP="00A63B47">
      <w:pPr>
        <w:pStyle w:val="ListParagraph"/>
        <w:numPr>
          <w:ilvl w:val="0"/>
          <w:numId w:val="8"/>
        </w:numPr>
        <w:rPr>
          <w:color w:val="000000"/>
          <w:szCs w:val="22"/>
        </w:rPr>
      </w:pPr>
      <w:r>
        <w:rPr>
          <w:color w:val="000000"/>
          <w:szCs w:val="22"/>
        </w:rPr>
        <w:t xml:space="preserve">Debrief as appropriate with all relevant specialists, including but not limited to the special education and mental health consultants.  </w:t>
      </w:r>
    </w:p>
    <w:p w:rsidR="00AC48FF" w:rsidRDefault="00F879E4" w:rsidP="00A63B47">
      <w:pPr>
        <w:pStyle w:val="ListParagraph"/>
        <w:numPr>
          <w:ilvl w:val="0"/>
          <w:numId w:val="8"/>
        </w:numPr>
        <w:rPr>
          <w:color w:val="000000"/>
          <w:szCs w:val="22"/>
        </w:rPr>
      </w:pPr>
      <w:r>
        <w:rPr>
          <w:color w:val="000000"/>
          <w:szCs w:val="22"/>
        </w:rPr>
        <w:t>Participate in no less than 24</w:t>
      </w:r>
      <w:r w:rsidR="00AC48FF">
        <w:rPr>
          <w:color w:val="000000"/>
          <w:szCs w:val="22"/>
        </w:rPr>
        <w:t xml:space="preserve"> hours of approved</w:t>
      </w:r>
      <w:r w:rsidR="000775F2">
        <w:rPr>
          <w:color w:val="000000"/>
          <w:szCs w:val="22"/>
        </w:rPr>
        <w:t xml:space="preserve"> training per year and maintain</w:t>
      </w:r>
      <w:r w:rsidR="00AC48FF">
        <w:rPr>
          <w:color w:val="000000"/>
          <w:szCs w:val="22"/>
        </w:rPr>
        <w:t xml:space="preserve"> current training certification as required.</w:t>
      </w:r>
    </w:p>
    <w:p w:rsidR="00AC48FF" w:rsidRDefault="00AC48FF" w:rsidP="00E50368">
      <w:pPr>
        <w:pStyle w:val="ListParagraph"/>
        <w:numPr>
          <w:ilvl w:val="0"/>
          <w:numId w:val="8"/>
        </w:numPr>
        <w:rPr>
          <w:color w:val="000000"/>
          <w:szCs w:val="22"/>
        </w:rPr>
      </w:pPr>
      <w:r>
        <w:rPr>
          <w:color w:val="000000"/>
          <w:szCs w:val="22"/>
        </w:rPr>
        <w:t>Participate in reflective supervision sessions</w:t>
      </w:r>
      <w:r w:rsidR="00FB0BFA">
        <w:rPr>
          <w:color w:val="000000"/>
          <w:szCs w:val="22"/>
        </w:rPr>
        <w:t xml:space="preserve"> with supervisor for no less than 1 time per </w:t>
      </w:r>
      <w:r>
        <w:rPr>
          <w:color w:val="000000"/>
          <w:szCs w:val="22"/>
        </w:rPr>
        <w:t>month and more often as needed in order to di</w:t>
      </w:r>
      <w:r w:rsidR="00A54A7C">
        <w:rPr>
          <w:color w:val="000000"/>
          <w:szCs w:val="22"/>
        </w:rPr>
        <w:t>scuss cases, reviews files and e</w:t>
      </w:r>
      <w:r>
        <w:rPr>
          <w:color w:val="000000"/>
          <w:szCs w:val="22"/>
        </w:rPr>
        <w:t xml:space="preserve">nsure the achievement of appropriate therapeutic child experiences, </w:t>
      </w:r>
      <w:r w:rsidRPr="00E50368">
        <w:rPr>
          <w:color w:val="000000"/>
          <w:szCs w:val="22"/>
        </w:rPr>
        <w:t xml:space="preserve">family support and child-safety monitoring and all appropriate documentation. </w:t>
      </w:r>
    </w:p>
    <w:p w:rsidR="004502DC" w:rsidRDefault="004502DC" w:rsidP="004502DC">
      <w:pPr>
        <w:pStyle w:val="ListParagraph"/>
        <w:numPr>
          <w:ilvl w:val="0"/>
          <w:numId w:val="8"/>
        </w:numPr>
        <w:rPr>
          <w:color w:val="000000"/>
          <w:szCs w:val="22"/>
        </w:rPr>
      </w:pPr>
      <w:r>
        <w:rPr>
          <w:color w:val="000000"/>
          <w:szCs w:val="22"/>
        </w:rPr>
        <w:t xml:space="preserve">Complete Relief Nursery bus and van training and fill in for bus drivers on an occasional basis. </w:t>
      </w:r>
    </w:p>
    <w:p w:rsidR="004502DC" w:rsidRPr="004502DC" w:rsidRDefault="004502DC" w:rsidP="004502DC">
      <w:pPr>
        <w:pStyle w:val="ListParagraph"/>
        <w:numPr>
          <w:ilvl w:val="0"/>
          <w:numId w:val="8"/>
        </w:numPr>
        <w:rPr>
          <w:color w:val="000000"/>
          <w:szCs w:val="22"/>
        </w:rPr>
      </w:pPr>
      <w:r>
        <w:rPr>
          <w:color w:val="000000"/>
          <w:szCs w:val="22"/>
        </w:rPr>
        <w:t xml:space="preserve">Complete front desk training and fill in for receptionist on an occasional basis.  </w:t>
      </w:r>
      <w:r w:rsidRPr="004502DC">
        <w:rPr>
          <w:color w:val="000000"/>
          <w:szCs w:val="22"/>
        </w:rPr>
        <w:t xml:space="preserve"> </w:t>
      </w:r>
    </w:p>
    <w:p w:rsidR="00AC48FF" w:rsidRDefault="00AC48FF" w:rsidP="00A63B47">
      <w:pPr>
        <w:pStyle w:val="ListParagraph"/>
        <w:numPr>
          <w:ilvl w:val="0"/>
          <w:numId w:val="8"/>
        </w:numPr>
        <w:rPr>
          <w:color w:val="000000"/>
          <w:szCs w:val="22"/>
        </w:rPr>
      </w:pPr>
      <w:r>
        <w:rPr>
          <w:color w:val="000000"/>
          <w:szCs w:val="22"/>
        </w:rPr>
        <w:t xml:space="preserve">Participate as a team member in all staff meetings, teacher meetings, site meetings, collaborative groups, group supervision, special projects including but not limited to Relief Nursery projects, special family events and other opportunities.  </w:t>
      </w:r>
    </w:p>
    <w:p w:rsidR="00AC48FF" w:rsidRDefault="00AC48FF" w:rsidP="00A63B47">
      <w:pPr>
        <w:pStyle w:val="ListParagraph"/>
        <w:numPr>
          <w:ilvl w:val="0"/>
          <w:numId w:val="8"/>
        </w:numPr>
        <w:rPr>
          <w:color w:val="000000"/>
          <w:szCs w:val="22"/>
        </w:rPr>
      </w:pPr>
      <w:r>
        <w:rPr>
          <w:color w:val="000000"/>
          <w:szCs w:val="22"/>
        </w:rPr>
        <w:t xml:space="preserve">Conduct job responsibilities in </w:t>
      </w:r>
      <w:r w:rsidR="00EB7032">
        <w:rPr>
          <w:color w:val="000000"/>
          <w:szCs w:val="22"/>
        </w:rPr>
        <w:t>accordance with the</w:t>
      </w:r>
      <w:r w:rsidR="00A54A7C">
        <w:rPr>
          <w:color w:val="000000"/>
          <w:szCs w:val="22"/>
        </w:rPr>
        <w:t xml:space="preserve"> NAEYC code of ethics, </w:t>
      </w:r>
      <w:r>
        <w:rPr>
          <w:color w:val="000000"/>
          <w:szCs w:val="22"/>
        </w:rPr>
        <w:t xml:space="preserve">professional boundaries, confidentiality, and strength-based interactions.  </w:t>
      </w:r>
    </w:p>
    <w:p w:rsidR="00E50368" w:rsidRPr="00E50368" w:rsidRDefault="00E50368" w:rsidP="00E50368">
      <w:pPr>
        <w:pStyle w:val="ListParagraph"/>
        <w:numPr>
          <w:ilvl w:val="0"/>
          <w:numId w:val="8"/>
        </w:numPr>
      </w:pPr>
      <w:r>
        <w:t xml:space="preserve">Act in accordance with responsibilities and protocols set forth in Oregon Child Abuse Reporting laws and Relief Nursery policy.  </w:t>
      </w:r>
      <w:r w:rsidRPr="00F53E6E">
        <w:rPr>
          <w:color w:val="000000"/>
          <w:szCs w:val="22"/>
        </w:rPr>
        <w:t xml:space="preserve"> </w:t>
      </w:r>
    </w:p>
    <w:p w:rsidR="00AC48FF" w:rsidRDefault="00AC48FF" w:rsidP="00A63B47">
      <w:pPr>
        <w:pStyle w:val="ListParagraph"/>
        <w:numPr>
          <w:ilvl w:val="0"/>
          <w:numId w:val="8"/>
        </w:numPr>
        <w:rPr>
          <w:color w:val="000000"/>
          <w:szCs w:val="22"/>
        </w:rPr>
      </w:pPr>
      <w:r>
        <w:rPr>
          <w:color w:val="000000"/>
          <w:szCs w:val="22"/>
        </w:rPr>
        <w:t xml:space="preserve">Perform other relevant duties as assigned. </w:t>
      </w:r>
    </w:p>
    <w:p w:rsidR="00AC48FF" w:rsidRDefault="00AC48FF" w:rsidP="0040230C">
      <w:pPr>
        <w:rPr>
          <w:i/>
          <w:color w:val="000000"/>
          <w:szCs w:val="22"/>
        </w:rPr>
      </w:pPr>
    </w:p>
    <w:p w:rsidR="00D525DB" w:rsidRDefault="00811885" w:rsidP="007942F8">
      <w:pPr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Cs w:val="20"/>
        </w:rPr>
        <w:t xml:space="preserve">Relief Nursery offers </w:t>
      </w:r>
      <w:r w:rsidR="007942F8" w:rsidRPr="007942F8">
        <w:rPr>
          <w:rFonts w:ascii="Times New Roman" w:eastAsia="Times New Roman" w:hAnsi="Times New Roman"/>
          <w:szCs w:val="20"/>
        </w:rPr>
        <w:t xml:space="preserve">paid medical after 60 days, </w:t>
      </w:r>
      <w:r>
        <w:rPr>
          <w:rFonts w:ascii="Times New Roman" w:eastAsia="Times New Roman" w:hAnsi="Times New Roman"/>
          <w:szCs w:val="20"/>
        </w:rPr>
        <w:t>5 weeks paid</w:t>
      </w:r>
      <w:r w:rsidR="0096331C">
        <w:rPr>
          <w:rFonts w:ascii="Times New Roman" w:eastAsia="Times New Roman" w:hAnsi="Times New Roman"/>
          <w:szCs w:val="20"/>
        </w:rPr>
        <w:t xml:space="preserve"> vacation. Paid sick and </w:t>
      </w:r>
      <w:r w:rsidR="007942F8" w:rsidRPr="007942F8">
        <w:rPr>
          <w:rFonts w:ascii="Times New Roman" w:eastAsia="Times New Roman" w:hAnsi="Times New Roman"/>
          <w:szCs w:val="20"/>
        </w:rPr>
        <w:t xml:space="preserve">personal leave and 403b benefit package for all </w:t>
      </w:r>
      <w:r w:rsidR="007942F8">
        <w:rPr>
          <w:rFonts w:ascii="Times New Roman" w:eastAsia="Times New Roman" w:hAnsi="Times New Roman"/>
          <w:szCs w:val="20"/>
        </w:rPr>
        <w:t>benefitted</w:t>
      </w:r>
      <w:r w:rsidR="007942F8" w:rsidRPr="007942F8">
        <w:rPr>
          <w:rFonts w:ascii="Times New Roman" w:eastAsia="Times New Roman" w:hAnsi="Times New Roman"/>
          <w:szCs w:val="20"/>
        </w:rPr>
        <w:t xml:space="preserve"> employees.</w:t>
      </w:r>
      <w:r w:rsidR="00C10DE6">
        <w:rPr>
          <w:rFonts w:ascii="Times New Roman" w:eastAsia="Times New Roman" w:hAnsi="Times New Roman"/>
          <w:szCs w:val="20"/>
        </w:rPr>
        <w:t xml:space="preserve"> </w:t>
      </w:r>
      <w:r w:rsidR="007942F8" w:rsidRPr="007942F8">
        <w:rPr>
          <w:rFonts w:ascii="Times New Roman" w:eastAsia="Times New Roman" w:hAnsi="Times New Roman"/>
          <w:szCs w:val="20"/>
        </w:rPr>
        <w:t>Pre-employment drug screen and criminal background ch</w:t>
      </w:r>
      <w:r w:rsidR="007942F8">
        <w:rPr>
          <w:rFonts w:ascii="Times New Roman" w:eastAsia="Times New Roman" w:hAnsi="Times New Roman"/>
          <w:szCs w:val="20"/>
        </w:rPr>
        <w:t>eck</w:t>
      </w:r>
      <w:r>
        <w:rPr>
          <w:rFonts w:ascii="Times New Roman" w:eastAsia="Times New Roman" w:hAnsi="Times New Roman"/>
          <w:szCs w:val="20"/>
        </w:rPr>
        <w:t>, DMV records check and proof of automobile insurance</w:t>
      </w:r>
      <w:r w:rsidR="00D525DB">
        <w:rPr>
          <w:rFonts w:ascii="Times New Roman" w:eastAsia="Times New Roman" w:hAnsi="Times New Roman"/>
          <w:szCs w:val="20"/>
        </w:rPr>
        <w:t xml:space="preserve"> required</w:t>
      </w:r>
      <w:r w:rsidR="007942F8">
        <w:rPr>
          <w:rFonts w:ascii="Times New Roman" w:eastAsia="Times New Roman" w:hAnsi="Times New Roman"/>
          <w:szCs w:val="20"/>
        </w:rPr>
        <w:t xml:space="preserve">. </w:t>
      </w:r>
    </w:p>
    <w:p w:rsidR="00D525DB" w:rsidRDefault="00D525DB" w:rsidP="007942F8">
      <w:pPr>
        <w:rPr>
          <w:rFonts w:ascii="Times New Roman" w:eastAsia="Times New Roman" w:hAnsi="Times New Roman"/>
          <w:szCs w:val="20"/>
        </w:rPr>
      </w:pPr>
    </w:p>
    <w:p w:rsidR="00A54D33" w:rsidRDefault="00A54D33" w:rsidP="007942F8">
      <w:pPr>
        <w:rPr>
          <w:color w:val="000000"/>
          <w:szCs w:val="22"/>
        </w:rPr>
      </w:pPr>
    </w:p>
    <w:p w:rsidR="00AC48FF" w:rsidRPr="00132DCC" w:rsidRDefault="00953060" w:rsidP="001E042B">
      <w:pPr>
        <w:rPr>
          <w:color w:val="000000"/>
          <w:szCs w:val="22"/>
        </w:rPr>
      </w:pPr>
      <w:r>
        <w:rPr>
          <w:color w:val="000000"/>
          <w:szCs w:val="22"/>
        </w:rPr>
        <w:t xml:space="preserve">Relief Nursery is an </w:t>
      </w:r>
      <w:r w:rsidR="00132DCC">
        <w:rPr>
          <w:color w:val="000000"/>
          <w:szCs w:val="22"/>
        </w:rPr>
        <w:t>Equal Opportunity Employer</w:t>
      </w:r>
    </w:p>
    <w:sectPr w:rsidR="00AC48FF" w:rsidRPr="00132DCC" w:rsidSect="001E042B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7D3" w:rsidRDefault="007517D3" w:rsidP="00C738B0">
      <w:r>
        <w:separator/>
      </w:r>
    </w:p>
  </w:endnote>
  <w:endnote w:type="continuationSeparator" w:id="0">
    <w:p w:rsidR="007517D3" w:rsidRDefault="007517D3" w:rsidP="00C73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8FF" w:rsidRDefault="00AC48FF" w:rsidP="00C850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48FF" w:rsidRDefault="00AC48FF" w:rsidP="00C8501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8FF" w:rsidRDefault="00AC48FF" w:rsidP="00C850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771B">
      <w:rPr>
        <w:rStyle w:val="PageNumber"/>
        <w:noProof/>
      </w:rPr>
      <w:t>2</w:t>
    </w:r>
    <w:r>
      <w:rPr>
        <w:rStyle w:val="PageNumber"/>
      </w:rPr>
      <w:fldChar w:fldCharType="end"/>
    </w:r>
  </w:p>
  <w:p w:rsidR="00AC48FF" w:rsidRPr="00591966" w:rsidRDefault="00AC48FF" w:rsidP="00C85012">
    <w:pPr>
      <w:pStyle w:val="Footer"/>
      <w:ind w:right="360"/>
      <w:rPr>
        <w:sz w:val="20"/>
      </w:rPr>
    </w:pPr>
    <w:r w:rsidRPr="00591966">
      <w:rPr>
        <w:sz w:val="20"/>
      </w:rPr>
      <w:t>Teach</w:t>
    </w:r>
    <w:r>
      <w:rPr>
        <w:sz w:val="20"/>
      </w:rPr>
      <w:t>er/Home</w:t>
    </w:r>
    <w:r w:rsidR="000775F2">
      <w:rPr>
        <w:sz w:val="20"/>
      </w:rPr>
      <w:t xml:space="preserve"> </w:t>
    </w:r>
    <w:r>
      <w:rPr>
        <w:sz w:val="20"/>
      </w:rPr>
      <w:t>Visitor</w:t>
    </w:r>
    <w:r w:rsidR="000775F2">
      <w:rPr>
        <w:sz w:val="20"/>
      </w:rPr>
      <w:t xml:space="preserve"> </w:t>
    </w:r>
    <w:r>
      <w:rPr>
        <w:sz w:val="20"/>
      </w:rPr>
      <w:t>Job</w:t>
    </w:r>
    <w:r w:rsidR="000775F2">
      <w:rPr>
        <w:sz w:val="20"/>
      </w:rPr>
      <w:t xml:space="preserve"> </w:t>
    </w:r>
    <w:r>
      <w:rPr>
        <w:sz w:val="20"/>
      </w:rPr>
      <w:t>Description</w:t>
    </w:r>
    <w:r w:rsidR="00F879E4">
      <w:rPr>
        <w:sz w:val="20"/>
      </w:rPr>
      <w:t xml:space="preserve"> </w:t>
    </w:r>
    <w:r w:rsidR="0096331C">
      <w:rPr>
        <w:sz w:val="20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7D3" w:rsidRDefault="007517D3" w:rsidP="00C738B0">
      <w:r>
        <w:separator/>
      </w:r>
    </w:p>
  </w:footnote>
  <w:footnote w:type="continuationSeparator" w:id="0">
    <w:p w:rsidR="007517D3" w:rsidRDefault="007517D3" w:rsidP="00C73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DCC" w:rsidRDefault="00132DCC">
    <w:pPr>
      <w:pStyle w:val="Header"/>
    </w:pPr>
    <w:r w:rsidRPr="00FA4866">
      <w:rPr>
        <w:noProof/>
      </w:rPr>
      <w:drawing>
        <wp:anchor distT="0" distB="0" distL="114300" distR="114300" simplePos="0" relativeHeight="251659264" behindDoc="1" locked="0" layoutInCell="1" allowOverlap="1" wp14:anchorId="2065DF4B" wp14:editId="7F34106A">
          <wp:simplePos x="0" y="0"/>
          <wp:positionH relativeFrom="margin">
            <wp:posOffset>-466090</wp:posOffset>
          </wp:positionH>
          <wp:positionV relativeFrom="paragraph">
            <wp:posOffset>-255617</wp:posOffset>
          </wp:positionV>
          <wp:extent cx="610235" cy="621665"/>
          <wp:effectExtent l="0" t="0" r="0" b="6985"/>
          <wp:wrapTight wrapText="bothSides">
            <wp:wrapPolygon edited="0">
              <wp:start x="0" y="0"/>
              <wp:lineTo x="0" y="21181"/>
              <wp:lineTo x="20903" y="21181"/>
              <wp:lineTo x="20903" y="0"/>
              <wp:lineTo x="0" y="0"/>
            </wp:wrapPolygon>
          </wp:wrapTight>
          <wp:docPr id="1" name="Picture 1" descr="RN_LOGO 2c 1  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N_LOGO 2c 1  T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24B3"/>
    <w:multiLevelType w:val="hybridMultilevel"/>
    <w:tmpl w:val="3B0E0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E266E"/>
    <w:multiLevelType w:val="hybridMultilevel"/>
    <w:tmpl w:val="EA3EF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60501"/>
    <w:multiLevelType w:val="hybridMultilevel"/>
    <w:tmpl w:val="BE22CB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F16670"/>
    <w:multiLevelType w:val="hybridMultilevel"/>
    <w:tmpl w:val="6A465A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7702E"/>
    <w:multiLevelType w:val="hybridMultilevel"/>
    <w:tmpl w:val="BE22CB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214F85"/>
    <w:multiLevelType w:val="hybridMultilevel"/>
    <w:tmpl w:val="470895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E514540"/>
    <w:multiLevelType w:val="hybridMultilevel"/>
    <w:tmpl w:val="DB225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C7D7B"/>
    <w:multiLevelType w:val="hybridMultilevel"/>
    <w:tmpl w:val="BE22CB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23A125B"/>
    <w:multiLevelType w:val="hybridMultilevel"/>
    <w:tmpl w:val="D5D0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C1DB6"/>
    <w:multiLevelType w:val="hybridMultilevel"/>
    <w:tmpl w:val="EA3EF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B1FC9"/>
    <w:multiLevelType w:val="hybridMultilevel"/>
    <w:tmpl w:val="48A20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A2B0A"/>
    <w:multiLevelType w:val="hybridMultilevel"/>
    <w:tmpl w:val="0EDC7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F5DBE"/>
    <w:multiLevelType w:val="hybridMultilevel"/>
    <w:tmpl w:val="F5FA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2341B5"/>
    <w:multiLevelType w:val="hybridMultilevel"/>
    <w:tmpl w:val="4D1A5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8"/>
  </w:num>
  <w:num w:numId="5">
    <w:abstractNumId w:val="12"/>
  </w:num>
  <w:num w:numId="6">
    <w:abstractNumId w:val="3"/>
  </w:num>
  <w:num w:numId="7">
    <w:abstractNumId w:val="1"/>
  </w:num>
  <w:num w:numId="8">
    <w:abstractNumId w:val="5"/>
  </w:num>
  <w:num w:numId="9">
    <w:abstractNumId w:val="4"/>
  </w:num>
  <w:num w:numId="10">
    <w:abstractNumId w:val="11"/>
  </w:num>
  <w:num w:numId="11">
    <w:abstractNumId w:val="13"/>
  </w:num>
  <w:num w:numId="12">
    <w:abstractNumId w:val="9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2B"/>
    <w:rsid w:val="000039D8"/>
    <w:rsid w:val="00017A4E"/>
    <w:rsid w:val="00045442"/>
    <w:rsid w:val="000657EC"/>
    <w:rsid w:val="000775F2"/>
    <w:rsid w:val="00093B68"/>
    <w:rsid w:val="000A10A7"/>
    <w:rsid w:val="000B1498"/>
    <w:rsid w:val="000C006E"/>
    <w:rsid w:val="000D79E5"/>
    <w:rsid w:val="000F5D1B"/>
    <w:rsid w:val="001010E8"/>
    <w:rsid w:val="00132DCC"/>
    <w:rsid w:val="00147ACE"/>
    <w:rsid w:val="00156AFF"/>
    <w:rsid w:val="00176221"/>
    <w:rsid w:val="00186CB9"/>
    <w:rsid w:val="001A2496"/>
    <w:rsid w:val="001C33DB"/>
    <w:rsid w:val="001E042B"/>
    <w:rsid w:val="00214373"/>
    <w:rsid w:val="0023430D"/>
    <w:rsid w:val="00235148"/>
    <w:rsid w:val="00247C5D"/>
    <w:rsid w:val="0025085B"/>
    <w:rsid w:val="00255150"/>
    <w:rsid w:val="002A1FD5"/>
    <w:rsid w:val="003276F8"/>
    <w:rsid w:val="00355725"/>
    <w:rsid w:val="00364FAD"/>
    <w:rsid w:val="003B6C5F"/>
    <w:rsid w:val="003C4AD6"/>
    <w:rsid w:val="003F2749"/>
    <w:rsid w:val="0040230C"/>
    <w:rsid w:val="004502DC"/>
    <w:rsid w:val="00461431"/>
    <w:rsid w:val="00521D91"/>
    <w:rsid w:val="00542118"/>
    <w:rsid w:val="00587689"/>
    <w:rsid w:val="00591966"/>
    <w:rsid w:val="005C3B56"/>
    <w:rsid w:val="005D1FF4"/>
    <w:rsid w:val="005D2D82"/>
    <w:rsid w:val="005D67F8"/>
    <w:rsid w:val="00617892"/>
    <w:rsid w:val="00630A65"/>
    <w:rsid w:val="00644AD9"/>
    <w:rsid w:val="00665A55"/>
    <w:rsid w:val="00696DF7"/>
    <w:rsid w:val="006D347A"/>
    <w:rsid w:val="006D46A6"/>
    <w:rsid w:val="006F2878"/>
    <w:rsid w:val="007340E7"/>
    <w:rsid w:val="007517D3"/>
    <w:rsid w:val="00775801"/>
    <w:rsid w:val="007942F8"/>
    <w:rsid w:val="007B6E53"/>
    <w:rsid w:val="007D0691"/>
    <w:rsid w:val="00811885"/>
    <w:rsid w:val="00823806"/>
    <w:rsid w:val="00846DF3"/>
    <w:rsid w:val="008B24C0"/>
    <w:rsid w:val="008C1088"/>
    <w:rsid w:val="008E7ADD"/>
    <w:rsid w:val="008E7D03"/>
    <w:rsid w:val="00920D0A"/>
    <w:rsid w:val="00932A52"/>
    <w:rsid w:val="00943404"/>
    <w:rsid w:val="009455D4"/>
    <w:rsid w:val="00953060"/>
    <w:rsid w:val="0096331C"/>
    <w:rsid w:val="00973A68"/>
    <w:rsid w:val="009756B4"/>
    <w:rsid w:val="00987FA5"/>
    <w:rsid w:val="00990F89"/>
    <w:rsid w:val="009A273C"/>
    <w:rsid w:val="00A04A8B"/>
    <w:rsid w:val="00A105DA"/>
    <w:rsid w:val="00A22413"/>
    <w:rsid w:val="00A24593"/>
    <w:rsid w:val="00A54A7C"/>
    <w:rsid w:val="00A54D33"/>
    <w:rsid w:val="00A63B47"/>
    <w:rsid w:val="00A718A4"/>
    <w:rsid w:val="00A76C0C"/>
    <w:rsid w:val="00AA1F01"/>
    <w:rsid w:val="00AC48FF"/>
    <w:rsid w:val="00AC7043"/>
    <w:rsid w:val="00AF1C75"/>
    <w:rsid w:val="00AF59D2"/>
    <w:rsid w:val="00B1301A"/>
    <w:rsid w:val="00B150F2"/>
    <w:rsid w:val="00B301EC"/>
    <w:rsid w:val="00B521F6"/>
    <w:rsid w:val="00B563C2"/>
    <w:rsid w:val="00B716B3"/>
    <w:rsid w:val="00BA34DC"/>
    <w:rsid w:val="00BB49E8"/>
    <w:rsid w:val="00BD0FD1"/>
    <w:rsid w:val="00BD4F6B"/>
    <w:rsid w:val="00C10DE6"/>
    <w:rsid w:val="00C21460"/>
    <w:rsid w:val="00C37014"/>
    <w:rsid w:val="00C52EC5"/>
    <w:rsid w:val="00C6558D"/>
    <w:rsid w:val="00C65E58"/>
    <w:rsid w:val="00C738B0"/>
    <w:rsid w:val="00C85012"/>
    <w:rsid w:val="00C9082A"/>
    <w:rsid w:val="00CE5B4E"/>
    <w:rsid w:val="00D05B55"/>
    <w:rsid w:val="00D12E48"/>
    <w:rsid w:val="00D525DB"/>
    <w:rsid w:val="00D67DA2"/>
    <w:rsid w:val="00D722E1"/>
    <w:rsid w:val="00D72E84"/>
    <w:rsid w:val="00D93D0B"/>
    <w:rsid w:val="00DD1ABD"/>
    <w:rsid w:val="00E50368"/>
    <w:rsid w:val="00EB7032"/>
    <w:rsid w:val="00F0771B"/>
    <w:rsid w:val="00F1173B"/>
    <w:rsid w:val="00F14969"/>
    <w:rsid w:val="00F879E4"/>
    <w:rsid w:val="00FB0BFA"/>
    <w:rsid w:val="00FD62F8"/>
    <w:rsid w:val="00FF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50BA2E2-E45E-450B-BD9F-27297963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D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20D0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920D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20D0A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920D0A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920D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20D0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B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B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4D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1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Teacher/Home Visitor: Job Description (5/23/13)</vt:lpstr>
    </vt:vector>
  </TitlesOfParts>
  <Company/>
  <LinksUpToDate>false</LinksUpToDate>
  <CharactersWithSpaces>7018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Teacher/Home Visitor: Job Description (5/23/13)</dc:title>
  <dc:subject/>
  <dc:creator>Lory Britain</dc:creator>
  <cp:keywords/>
  <dc:description/>
  <cp:lastModifiedBy>Jessie Hernandez</cp:lastModifiedBy>
  <cp:revision>2</cp:revision>
  <cp:lastPrinted>2018-10-16T21:58:00Z</cp:lastPrinted>
  <dcterms:created xsi:type="dcterms:W3CDTF">2019-02-12T23:38:00Z</dcterms:created>
  <dcterms:modified xsi:type="dcterms:W3CDTF">2019-02-12T23:38:00Z</dcterms:modified>
</cp:coreProperties>
</file>